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11F" w:rsidRPr="005A111F" w:rsidRDefault="005A111F" w:rsidP="005A111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A111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ФЕДЕРАЛЬНАЯ СЛУЖБА ПО НАДЗОРУ В СФЕРЕ ОБРАЗОВАНИЯ И НАУКИ</w:t>
      </w:r>
    </w:p>
    <w:p w:rsidR="005A111F" w:rsidRPr="005A111F" w:rsidRDefault="005A111F" w:rsidP="005A111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5A111F" w:rsidRPr="005A111F" w:rsidRDefault="005A111F" w:rsidP="005A111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dst100002"/>
      <w:bookmarkEnd w:id="0"/>
      <w:r w:rsidRPr="005A111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ПИСЬМО</w:t>
      </w:r>
    </w:p>
    <w:p w:rsidR="005A111F" w:rsidRPr="005A111F" w:rsidRDefault="005A111F" w:rsidP="005A111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A111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от 25 марта 2021 г. N 04-17</w:t>
      </w:r>
    </w:p>
    <w:p w:rsidR="005A111F" w:rsidRPr="005A111F" w:rsidRDefault="005A111F" w:rsidP="005A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1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111F" w:rsidRPr="005A111F" w:rsidRDefault="005A111F" w:rsidP="005A11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100003"/>
      <w:bookmarkEnd w:id="1"/>
      <w:r w:rsidRPr="005A111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служба по надзору в сфере образования и науки (Рособрнадзор) информирует о том, что в связи с неблагоприятной эпидемиологической ситуацией на территории Российской Федерации, связанной с распространением новой коронавирусной инфекции (COVID-19), в проведении экзаменационной кампании 2021 года существует ряд особенностей.</w:t>
      </w:r>
    </w:p>
    <w:p w:rsidR="005A111F" w:rsidRPr="005A111F" w:rsidRDefault="005A111F" w:rsidP="005A11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00004"/>
      <w:bookmarkEnd w:id="2"/>
      <w:r w:rsidRPr="005A11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Рособрнадзор информирует о проведении в 2020/2021 учебном году контрольных работ для обучающихся 9-х классов, осваивающих образовательные программы основного общего образования (далее - контрольные работы), и направляет разъяснения по отдельным вопросам организации и проведения контрольных работ.</w:t>
      </w:r>
    </w:p>
    <w:p w:rsidR="005A111F" w:rsidRPr="005A111F" w:rsidRDefault="005A111F" w:rsidP="005A11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100005"/>
      <w:bookmarkEnd w:id="3"/>
      <w:r w:rsidRPr="005A11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организации, проведения и проверки контрольных работ определяется органами исполнительной власти субъектов Российской Федерации, осуществляющими государственное управление в сфере образования (далее - ОИВ), учредителями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- учредители), загранучреждениями Министерства иностранных дел Российской Федерации, имеющими в своей структуре специализированные структурные образовательные подразделения (далее - загранучреждения).</w:t>
      </w:r>
    </w:p>
    <w:p w:rsidR="005A111F" w:rsidRPr="005A111F" w:rsidRDefault="005A111F" w:rsidP="005A11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100006"/>
      <w:bookmarkEnd w:id="4"/>
      <w:r w:rsidRPr="005A11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контрольных работ являются:</w:t>
      </w:r>
    </w:p>
    <w:p w:rsidR="005A111F" w:rsidRPr="005A111F" w:rsidRDefault="005A111F" w:rsidP="005A11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100007"/>
      <w:bookmarkEnd w:id="5"/>
      <w:r w:rsidRPr="005A11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организаций, осуществляющих образовательную деятельность по имеющим государственную аккредитацию образовательным программам основного общего образования (далее - образовательная организация), в том числе обучающиеся с ограниченными возможностями здоровья, дети-инвалиды и инвалиды, осваивающие образовательные программы основного общего образования;</w:t>
      </w:r>
    </w:p>
    <w:p w:rsidR="005A111F" w:rsidRPr="005A111F" w:rsidRDefault="005A111F" w:rsidP="005A11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100008"/>
      <w:bookmarkEnd w:id="6"/>
      <w:r w:rsidRPr="005A11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прикрепившиеся для прохождения государственной итоговой аттестации по образовательным программам основного общего образования (далее - ГИА-9) экстерном к образовательной организации (далее - экстерны);</w:t>
      </w:r>
    </w:p>
    <w:p w:rsidR="005A111F" w:rsidRPr="005A111F" w:rsidRDefault="005A111F" w:rsidP="005A11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dst100009"/>
      <w:bookmarkEnd w:id="7"/>
      <w:r w:rsidRPr="005A11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лица, обучающиеся в образовательных организациях,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образования, и загранучреждениях.</w:t>
      </w:r>
    </w:p>
    <w:p w:rsidR="005A111F" w:rsidRPr="005A111F" w:rsidRDefault="005A111F" w:rsidP="005A11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dst100010"/>
      <w:bookmarkEnd w:id="8"/>
      <w:r w:rsidRPr="005A11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работы проводятся по учебным предметам: физика, химия, биология, литература, география, история, обществознание, иностранные языки (английский, французский, немецкий и испанский), информатика и информационно-коммуникационные технологии (ИКТ). Участники контрольной работы участвуют в контрольной работе по одному из указанных учебных предметов по выбору участника. Прохождение контрольных работ по нескольким учебным предметам не предусматривается.</w:t>
      </w:r>
    </w:p>
    <w:p w:rsidR="005A111F" w:rsidRPr="005A111F" w:rsidRDefault="005A111F" w:rsidP="005A11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dst100011"/>
      <w:bookmarkEnd w:id="9"/>
      <w:r w:rsidRPr="005A11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работы по соответствующим учебным предметам в 2021 году проводятся в следующие даты:</w:t>
      </w:r>
    </w:p>
    <w:p w:rsidR="005A111F" w:rsidRPr="005A111F" w:rsidRDefault="005A111F" w:rsidP="005A11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dst100012"/>
      <w:bookmarkEnd w:id="10"/>
      <w:r w:rsidRPr="005A111F">
        <w:rPr>
          <w:rFonts w:ascii="Times New Roman" w:eastAsia="Times New Roman" w:hAnsi="Times New Roman" w:cs="Times New Roman"/>
          <w:sz w:val="28"/>
          <w:szCs w:val="28"/>
          <w:lang w:eastAsia="ru-RU"/>
        </w:rPr>
        <w:t>18 мая (вторник) - биология, литература, информатика и информационно-коммуникационные технологии (ИКТ);</w:t>
      </w:r>
    </w:p>
    <w:p w:rsidR="005A111F" w:rsidRPr="005A111F" w:rsidRDefault="005A111F" w:rsidP="005A11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dst100013"/>
      <w:bookmarkEnd w:id="11"/>
      <w:r w:rsidRPr="005A111F">
        <w:rPr>
          <w:rFonts w:ascii="Times New Roman" w:eastAsia="Times New Roman" w:hAnsi="Times New Roman" w:cs="Times New Roman"/>
          <w:sz w:val="28"/>
          <w:szCs w:val="28"/>
          <w:lang w:eastAsia="ru-RU"/>
        </w:rPr>
        <w:t>19 мая (среда) - физика, история;</w:t>
      </w:r>
    </w:p>
    <w:p w:rsidR="005A111F" w:rsidRPr="005A111F" w:rsidRDefault="005A111F" w:rsidP="005A11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dst100014"/>
      <w:bookmarkEnd w:id="12"/>
      <w:r w:rsidRPr="005A111F">
        <w:rPr>
          <w:rFonts w:ascii="Times New Roman" w:eastAsia="Times New Roman" w:hAnsi="Times New Roman" w:cs="Times New Roman"/>
          <w:sz w:val="28"/>
          <w:szCs w:val="28"/>
          <w:lang w:eastAsia="ru-RU"/>
        </w:rPr>
        <w:t>20 мая (четверг) - обществознание, химия;</w:t>
      </w:r>
    </w:p>
    <w:p w:rsidR="005A111F" w:rsidRPr="005A111F" w:rsidRDefault="005A111F" w:rsidP="005A11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dst100015"/>
      <w:bookmarkEnd w:id="13"/>
      <w:r w:rsidRPr="005A111F">
        <w:rPr>
          <w:rFonts w:ascii="Times New Roman" w:eastAsia="Times New Roman" w:hAnsi="Times New Roman" w:cs="Times New Roman"/>
          <w:sz w:val="28"/>
          <w:szCs w:val="28"/>
          <w:lang w:eastAsia="ru-RU"/>
        </w:rPr>
        <w:t>21 мая (пятница) - география, иностранные языки (английский, французский, немецкий и испанский).</w:t>
      </w:r>
    </w:p>
    <w:p w:rsidR="005A111F" w:rsidRPr="005A111F" w:rsidRDefault="005A111F" w:rsidP="005A11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dst100016"/>
      <w:bookmarkEnd w:id="14"/>
      <w:r w:rsidRPr="005A11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Резервные сроки проведения контрольных работ по соответствующим учебным предметам не предусмотрены.</w:t>
      </w:r>
    </w:p>
    <w:p w:rsidR="005A111F" w:rsidRPr="005A111F" w:rsidRDefault="005A111F" w:rsidP="005A11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dst100017"/>
      <w:bookmarkEnd w:id="15"/>
      <w:r w:rsidRPr="005A11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9-х классов подают заявления на участие в контрольной работе с указанием выбранного учебного предмета в срок до 30 апреля 2021 года (включительно) в образовательные организации, в которых они осваивают образовательные программы основного общего образования, экстерны подают соответствующие заявления в образовательные организации, к которым они прикрепились для прохождения ГИА-9 экстерном. До завершения срока подачи заявления участники контрольной работы вправе изменить выбранный ранее учебный предмет для прохождения контрольной работы, подав повторное заявление на участие в контрольной работе с указанием измененного учебного предмета.</w:t>
      </w:r>
    </w:p>
    <w:p w:rsidR="005A111F" w:rsidRPr="005A111F" w:rsidRDefault="005A111F" w:rsidP="005A11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dst100018"/>
      <w:bookmarkEnd w:id="16"/>
      <w:r w:rsidRPr="005A11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определяется ОИВ, учредителями, загранучреждениями.</w:t>
      </w:r>
    </w:p>
    <w:p w:rsidR="005A111F" w:rsidRPr="005A111F" w:rsidRDefault="005A111F" w:rsidP="005A11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dst100019"/>
      <w:bookmarkEnd w:id="17"/>
      <w:r w:rsidRPr="005A11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участниках контрольных работ с указанием выбранного ими учебного предмета для прохождения контрольной работы должна быть внесена 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РИС), не позднее 4 мая 2021 года.</w:t>
      </w:r>
    </w:p>
    <w:p w:rsidR="005A111F" w:rsidRPr="005A111F" w:rsidRDefault="005A111F" w:rsidP="005A11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dst100020"/>
      <w:bookmarkEnd w:id="18"/>
      <w:r w:rsidRPr="005A1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заданий для проведения контрольных работ будет соответствовать документам, определяющим структуру и содержание контрольных измерительных материалов основного государственного экзамена 2021 года по соответствующим учебным предметам. Со структурой и содержанием контрольных измерительных материалов основного </w:t>
      </w:r>
      <w:r w:rsidRPr="005A11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государственного экзамена 2021 года по соответствующим учебным предметам можно ознакомиться на официальном сайте федерального государственного научного бюджетного учреждения "Федеральный институт педагогических измерений" (</w:t>
      </w:r>
      <w:hyperlink r:id="rId4" w:tgtFrame="_blank" w:tooltip="Ссылка на ресурс https://fipi.ru/" w:history="1">
        <w:r w:rsidRPr="005A111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https://fipi.ru/</w:t>
        </w:r>
      </w:hyperlink>
      <w:r w:rsidRPr="005A111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A111F" w:rsidRPr="005A111F" w:rsidRDefault="005A111F" w:rsidP="005A11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dst100021"/>
      <w:bookmarkEnd w:id="19"/>
      <w:r w:rsidRPr="005A11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для проведения контрольных работ по соответствующим учебным предметам предоставляются в защищенном виде федеральным государственным бюджетным учреждением "Федеральный центр тестирования" (далее - ФЦТ) посредством защищенной сети передачи данных не позднее 11 мая 2021 года.</w:t>
      </w:r>
    </w:p>
    <w:p w:rsidR="005A111F" w:rsidRPr="005A111F" w:rsidRDefault="005A111F" w:rsidP="005A11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dst100022"/>
      <w:bookmarkEnd w:id="20"/>
      <w:r w:rsidRPr="005A11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работы проводятся в образовательных организациях, в которых проходят обучение участники контрольных работ.</w:t>
      </w:r>
    </w:p>
    <w:p w:rsidR="005A111F" w:rsidRPr="005A111F" w:rsidRDefault="005A111F" w:rsidP="005A11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dst100023"/>
      <w:bookmarkEnd w:id="21"/>
      <w:r w:rsidRPr="005A11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определить ответственных лиц за обеспечение информационной безопасности заданий для проведения контрольной работы в региональном центре обработки информации субъекта Российской Федерации (далее - РЦОИ), муниципальных органах управления образованием, образовательных организациях.</w:t>
      </w:r>
    </w:p>
    <w:p w:rsidR="005A111F" w:rsidRPr="005A111F" w:rsidRDefault="005A111F" w:rsidP="005A11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dst100024"/>
      <w:bookmarkEnd w:id="22"/>
      <w:r w:rsidRPr="005A11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заданий контрольной работы в образовательные организации может осуществляться по защищенным каналам связи и (или) физически на съемных носителях информации.</w:t>
      </w:r>
    </w:p>
    <w:p w:rsidR="005A111F" w:rsidRPr="005A111F" w:rsidRDefault="005A111F" w:rsidP="005A11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dst100025"/>
      <w:bookmarkEnd w:id="23"/>
      <w:r w:rsidRPr="005A11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передачи заданий контрольной работы в образовательные организации по защищенным каналам связи ответственное лицо РЦОИ не ранее чем за 1 календарный день до дня проведения контрольной работы передает защищенные задания контрольной работы в образовательные организации с соблюдением требований к информационной безопасности. В случае передачи заданий контрольной работы в образовательные организации физически на съемных носителях передача осуществляется в сроки, установленные ОИВ, с соблюдением требований к информационной безопасности.</w:t>
      </w:r>
    </w:p>
    <w:p w:rsidR="005A111F" w:rsidRPr="005A111F" w:rsidRDefault="005A111F" w:rsidP="005A11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dst100026"/>
      <w:bookmarkEnd w:id="24"/>
      <w:r w:rsidRPr="005A11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час 30 минут до начала контрольной работы по местному времени ФЦТ размещает на технологическом портале в защищенной сети передачи данных в разделе "Сообщения и файлы" пароли к защищенным заданиям контрольной работы.</w:t>
      </w:r>
    </w:p>
    <w:p w:rsidR="005A111F" w:rsidRPr="005A111F" w:rsidRDefault="005A111F" w:rsidP="005A11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dst100027"/>
      <w:bookmarkEnd w:id="25"/>
      <w:r w:rsidRPr="005A11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лицо РЦОИ передает пароли к защищенным заданиям контрольной работы ответственным лицам образовательных организаций.</w:t>
      </w:r>
    </w:p>
    <w:p w:rsidR="005A111F" w:rsidRPr="005A111F" w:rsidRDefault="005A111F" w:rsidP="005A11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dst100028"/>
      <w:bookmarkEnd w:id="26"/>
      <w:r w:rsidRPr="005A11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ОИВ печать заданий контрольной работы проводится в классах в присутствии участников контрольной работы или централизованно в определенном руководителем образовательной организации месте в присутствии ответственного лица образовательной организации.</w:t>
      </w:r>
    </w:p>
    <w:p w:rsidR="005A111F" w:rsidRPr="005A111F" w:rsidRDefault="005A111F" w:rsidP="005A11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dst100029"/>
      <w:bookmarkEnd w:id="27"/>
      <w:r w:rsidRPr="005A11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начинается в 10:00 по местному времени. Длительность проведения контрольной работы составляет: по литературе - 3 часа 55 минут (235 минут); по физике, обществознанию, истории, биологии, химии - 3 часа (180 минут); по информатике и информационно-коммуникационным технологиям (ИКТ), географии - 2 часа 30 минут (150 минут); иностранным языкам (английский, французский, немецкий, испанский) - 2 часа 15 минут (135 минут).</w:t>
      </w:r>
    </w:p>
    <w:p w:rsidR="005A111F" w:rsidRPr="005A111F" w:rsidRDefault="005A111F" w:rsidP="005A11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dst100030"/>
      <w:bookmarkEnd w:id="28"/>
      <w:r w:rsidRPr="005A11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ОИВ, учредители, загранучреждения вправе сократить количество заданий для проведения контрольной работы (но не более чем на 20% от общего количества заданий) и время, которое отводится на выполнение контрольной работы. В случае принятия решения о сокращении количества заданий следует руководствоваться документами, определяющими структуру и содержание контрольных измерительных материалов основного государственного экзамена 2021 года по соответствующим учебным предметам.</w:t>
      </w:r>
    </w:p>
    <w:p w:rsidR="005A111F" w:rsidRPr="005A111F" w:rsidRDefault="005A111F" w:rsidP="005A11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dst100031"/>
      <w:bookmarkEnd w:id="29"/>
      <w:r w:rsidRPr="005A11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контрольных работ может осуществляться учителями образовательных организаций, в которых девятиклассники проходят контрольную работу, и (или) лицами, входящими в состав единой предметной комиссии по всем учебным предметам, по которым проводится контрольная работа, созданной ОИВ.</w:t>
      </w:r>
    </w:p>
    <w:p w:rsidR="005A111F" w:rsidRPr="005A111F" w:rsidRDefault="005A111F" w:rsidP="005A11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dst100032"/>
      <w:bookmarkEnd w:id="30"/>
      <w:r w:rsidRPr="005A11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проведения контрольной работы в 15:00 по московскому времени ФЦТ размещает ключи и критерии оценивания заданий контрольных работ.</w:t>
      </w:r>
    </w:p>
    <w:p w:rsidR="005A111F" w:rsidRPr="005A111F" w:rsidRDefault="005A111F" w:rsidP="005A11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dst100033"/>
      <w:bookmarkEnd w:id="31"/>
      <w:r w:rsidRPr="005A1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проверке контрольных работ, в том числе в случае сокращения заданий контрольной работы ОИВ, учредителями, загранучреждениями, необходимо ориентироваться на рекомендуемую </w:t>
      </w:r>
      <w:hyperlink r:id="rId5" w:anchor="dst100047" w:history="1">
        <w:r w:rsidRPr="005A111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шкалу</w:t>
        </w:r>
      </w:hyperlink>
      <w:r w:rsidRPr="005A1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оценивания (прилагается) и спецификации контрольных измерительных материалов для проведения в 2021 году основного государственного экзамена.</w:t>
      </w:r>
    </w:p>
    <w:p w:rsidR="005A111F" w:rsidRPr="005A111F" w:rsidRDefault="005A111F" w:rsidP="005A11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dst100034"/>
      <w:bookmarkEnd w:id="32"/>
      <w:r w:rsidRPr="005A11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выполнения контрольных работ должны быть внесены в РИС не позднее 10 календарных дней со дня проведения контрольной работы по соответствующему учебному предмету.</w:t>
      </w:r>
    </w:p>
    <w:p w:rsidR="005A111F" w:rsidRPr="005A111F" w:rsidRDefault="005A111F" w:rsidP="005A11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dst100035"/>
      <w:bookmarkEnd w:id="33"/>
      <w:r w:rsidRPr="005A11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использования результатов контрольных работ сообщаем следующее.</w:t>
      </w:r>
    </w:p>
    <w:p w:rsidR="005A111F" w:rsidRPr="005A111F" w:rsidRDefault="005A111F" w:rsidP="005A11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dst100036"/>
      <w:bookmarkEnd w:id="34"/>
      <w:r w:rsidRPr="005A1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6" w:anchor="dst100051" w:history="1">
        <w:r w:rsidRPr="005A111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пунктом 11</w:t>
        </w:r>
      </w:hyperlink>
      <w:r w:rsidRPr="005A1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приказом Минпросвещения России и Рособрнадзора от 07.11.2018 N 189/1513 (зарегистрирован Минюстом России 10.12.2018, регистрационный N 52953) (далее - Порядок), к ГИА-9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"зачет" за итоговое собеседование по русскому языку.</w:t>
      </w:r>
    </w:p>
    <w:p w:rsidR="005A111F" w:rsidRPr="005A111F" w:rsidRDefault="005A111F" w:rsidP="005A11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dst100037"/>
      <w:bookmarkEnd w:id="35"/>
      <w:r w:rsidRPr="005A11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результаты контрольной работы не являются условием допуска к ГИА-9.</w:t>
      </w:r>
    </w:p>
    <w:p w:rsidR="005A111F" w:rsidRPr="005A111F" w:rsidRDefault="005A111F" w:rsidP="005A11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dst100038"/>
      <w:bookmarkEnd w:id="36"/>
      <w:r w:rsidRPr="005A1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 в соответствии с </w:t>
      </w:r>
      <w:hyperlink r:id="rId7" w:anchor="dst100903" w:history="1">
        <w:r w:rsidRPr="005A111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5 статьи 67</w:t>
        </w:r>
      </w:hyperlink>
      <w:r w:rsidRPr="005A1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29 декабря 2012 г. N 273-ФЗ "Об образовании в Российской Федерации"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5A111F" w:rsidRPr="005A111F" w:rsidRDefault="005A111F" w:rsidP="005A11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dst100039"/>
      <w:bookmarkEnd w:id="37"/>
      <w:r w:rsidRPr="005A11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Таким образом, результаты контрольных работ по определенным учебным предметам могут быть использованы при приеме на профильное обучение.</w:t>
      </w:r>
    </w:p>
    <w:p w:rsidR="005A111F" w:rsidRPr="005A111F" w:rsidRDefault="005A111F" w:rsidP="005A11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dst100040"/>
      <w:bookmarkEnd w:id="38"/>
      <w:r w:rsidRPr="005A11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участники контрольных работ выбирают учебный предмет для прохождения контрольной работы исходя из предпочитаемой дальнейшей образовательной траектории.</w:t>
      </w:r>
    </w:p>
    <w:p w:rsidR="005A111F" w:rsidRPr="005A111F" w:rsidRDefault="005A111F" w:rsidP="005A11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dst100041"/>
      <w:bookmarkEnd w:id="39"/>
      <w:r w:rsidRPr="005A11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выставление полученной за контрольную работу отметки в классный журнал.</w:t>
      </w:r>
    </w:p>
    <w:p w:rsidR="005A111F" w:rsidRPr="005A111F" w:rsidRDefault="005A111F" w:rsidP="005A11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dst100042"/>
      <w:bookmarkEnd w:id="40"/>
      <w:r w:rsidRPr="005A11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проведения контрольных работ для лиц с ограниченными возможностями здоровья, детей-инвалидов и инвалидов сообщаем следующее.</w:t>
      </w:r>
    </w:p>
    <w:p w:rsidR="005A111F" w:rsidRPr="005A111F" w:rsidRDefault="005A111F" w:rsidP="005A11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dst100043"/>
      <w:bookmarkEnd w:id="41"/>
      <w:r w:rsidRPr="005A11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с ограниченными возможностями здоровья, дети-инвалиды и инвалиды принимают участие в контрольной работе по своему желанию. При этом необходимо учитывать, что при проведении контрольных работ не разрабатываются адаптированные варианты заданий для лиц с ограниченными возможностями здоровья, детей-инвалидов и инвалидов. Для всех категорий участников контрольных работ используются аналогичные материалы.</w:t>
      </w:r>
    </w:p>
    <w:p w:rsidR="005A111F" w:rsidRPr="005A111F" w:rsidRDefault="005A111F" w:rsidP="005A11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dst100044"/>
      <w:bookmarkEnd w:id="42"/>
      <w:r w:rsidRPr="005A11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указанными лицами решения о прохождении контрольной работы ОИВ, учредители и загранучреждения организуют проведение контрольных работ в условиях, учитывающих состояние их здоровья, особенности психофизического развития.</w:t>
      </w:r>
    </w:p>
    <w:p w:rsidR="005A111F" w:rsidRPr="005A111F" w:rsidRDefault="005A111F" w:rsidP="005A1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111F" w:rsidRPr="005A111F" w:rsidRDefault="005A111F" w:rsidP="005A1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dst100045"/>
      <w:bookmarkEnd w:id="43"/>
      <w:r w:rsidRPr="005A111F">
        <w:rPr>
          <w:rFonts w:ascii="Times New Roman" w:eastAsia="Times New Roman" w:hAnsi="Times New Roman" w:cs="Times New Roman"/>
          <w:sz w:val="28"/>
          <w:szCs w:val="28"/>
          <w:lang w:eastAsia="ru-RU"/>
        </w:rPr>
        <w:t>И.К.КРУГЛИНСКИЙ</w:t>
      </w:r>
    </w:p>
    <w:p w:rsidR="005A111F" w:rsidRPr="005A111F" w:rsidRDefault="005A111F" w:rsidP="005A1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061E" w:rsidRPr="005A111F" w:rsidRDefault="00E3061E" w:rsidP="005A111F">
      <w:pPr>
        <w:jc w:val="both"/>
        <w:rPr>
          <w:sz w:val="28"/>
          <w:szCs w:val="28"/>
        </w:rPr>
      </w:pPr>
    </w:p>
    <w:sectPr w:rsidR="00E3061E" w:rsidRPr="005A111F" w:rsidSect="00E30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A111F"/>
    <w:rsid w:val="004A5020"/>
    <w:rsid w:val="005A111F"/>
    <w:rsid w:val="00A847B3"/>
    <w:rsid w:val="00E30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1E"/>
  </w:style>
  <w:style w:type="paragraph" w:styleId="1">
    <w:name w:val="heading 1"/>
    <w:basedOn w:val="a"/>
    <w:link w:val="10"/>
    <w:uiPriority w:val="9"/>
    <w:qFormat/>
    <w:rsid w:val="005A11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1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5A111F"/>
  </w:style>
  <w:style w:type="character" w:customStyle="1" w:styleId="nobr">
    <w:name w:val="nobr"/>
    <w:basedOn w:val="a0"/>
    <w:rsid w:val="005A111F"/>
  </w:style>
  <w:style w:type="character" w:styleId="a3">
    <w:name w:val="Hyperlink"/>
    <w:basedOn w:val="a0"/>
    <w:uiPriority w:val="99"/>
    <w:semiHidden/>
    <w:unhideWhenUsed/>
    <w:rsid w:val="005A11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80476/16e2e6dcd017a68bc8b1a445142f9c86a69f3ff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13211/" TargetMode="External"/><Relationship Id="rId5" Type="http://schemas.openxmlformats.org/officeDocument/2006/relationships/hyperlink" Target="http://www.consultant.ru/document/cons_doc_LAW_380584/0f6b0d9186ad9c9895575d98f49c2e46c9527805/" TargetMode="External"/><Relationship Id="rId4" Type="http://schemas.openxmlformats.org/officeDocument/2006/relationships/hyperlink" Target="https://fipi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1762</Words>
  <Characters>10050</Characters>
  <Application>Microsoft Office Word</Application>
  <DocSecurity>0</DocSecurity>
  <Lines>83</Lines>
  <Paragraphs>23</Paragraphs>
  <ScaleCrop>false</ScaleCrop>
  <Company>Reanimator Extreme Edition</Company>
  <LinksUpToDate>false</LinksUpToDate>
  <CharactersWithSpaces>11789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Романченко</dc:creator>
  <cp:lastModifiedBy>Николай</cp:lastModifiedBy>
  <cp:revision>2</cp:revision>
  <dcterms:created xsi:type="dcterms:W3CDTF">2021-04-20T18:26:00Z</dcterms:created>
  <dcterms:modified xsi:type="dcterms:W3CDTF">2021-04-20T18:26:00Z</dcterms:modified>
</cp:coreProperties>
</file>